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A2" w:rsidRPr="005072F7" w:rsidRDefault="007379A2" w:rsidP="00FA2026">
      <w:pPr>
        <w:rPr>
          <w:rFonts w:ascii="Times New Roman" w:hAnsi="Times New Roman" w:cs="Times New Roman"/>
          <w:sz w:val="24"/>
          <w:szCs w:val="24"/>
        </w:rPr>
      </w:pPr>
      <w:r w:rsidRPr="005072F7">
        <w:rPr>
          <w:rFonts w:ascii="Times New Roman" w:hAnsi="Times New Roman" w:cs="Times New Roman"/>
          <w:sz w:val="24"/>
          <w:szCs w:val="24"/>
        </w:rPr>
        <w:t xml:space="preserve">05.10.2021г. 4 пара группа 1ТМ.  Дисциплина ОДБ 07.  Физическая культура                                                                     </w:t>
      </w:r>
    </w:p>
    <w:p w:rsidR="007379A2" w:rsidRPr="005072F7" w:rsidRDefault="007379A2" w:rsidP="00FA2026">
      <w:pPr>
        <w:rPr>
          <w:rFonts w:ascii="Times New Roman" w:hAnsi="Times New Roman" w:cs="Times New Roman"/>
          <w:sz w:val="24"/>
          <w:szCs w:val="24"/>
        </w:rPr>
      </w:pPr>
      <w:r w:rsidRPr="005072F7">
        <w:rPr>
          <w:rFonts w:ascii="Times New Roman" w:hAnsi="Times New Roman" w:cs="Times New Roman"/>
          <w:sz w:val="24"/>
          <w:szCs w:val="24"/>
        </w:rPr>
        <w:t>Преподаватель  Долгополый В.В.</w:t>
      </w:r>
    </w:p>
    <w:p w:rsidR="007379A2" w:rsidRPr="005072F7" w:rsidRDefault="007379A2" w:rsidP="00FA2026">
      <w:pPr>
        <w:rPr>
          <w:rFonts w:ascii="Times New Roman" w:hAnsi="Times New Roman" w:cs="Times New Roman"/>
          <w:sz w:val="24"/>
          <w:szCs w:val="24"/>
        </w:rPr>
      </w:pPr>
      <w:r w:rsidRPr="005072F7">
        <w:rPr>
          <w:rFonts w:ascii="Times New Roman" w:hAnsi="Times New Roman" w:cs="Times New Roman"/>
          <w:sz w:val="24"/>
          <w:szCs w:val="24"/>
        </w:rPr>
        <w:t>Тема занятия .Бег на 30 метров. Упражнения для развития</w:t>
      </w:r>
      <w:r w:rsidRPr="005072F7">
        <w:rPr>
          <w:rFonts w:ascii="Times New Roman" w:hAnsi="Times New Roman" w:cs="Times New Roman"/>
          <w:b/>
          <w:bCs/>
          <w:sz w:val="24"/>
          <w:szCs w:val="24"/>
        </w:rPr>
        <w:t xml:space="preserve"> </w:t>
      </w:r>
      <w:r w:rsidRPr="005072F7">
        <w:rPr>
          <w:rFonts w:ascii="Times New Roman" w:hAnsi="Times New Roman" w:cs="Times New Roman"/>
          <w:sz w:val="24"/>
          <w:szCs w:val="24"/>
        </w:rPr>
        <w:t>скоростно-силовых качеств.</w:t>
      </w:r>
    </w:p>
    <w:p w:rsidR="007379A2" w:rsidRPr="005072F7" w:rsidRDefault="007379A2" w:rsidP="00FA2026">
      <w:pPr>
        <w:rPr>
          <w:rFonts w:ascii="Times New Roman" w:hAnsi="Times New Roman" w:cs="Times New Roman"/>
          <w:sz w:val="24"/>
          <w:szCs w:val="24"/>
        </w:rPr>
      </w:pPr>
      <w:r w:rsidRPr="005072F7">
        <w:rPr>
          <w:rFonts w:ascii="Times New Roman" w:hAnsi="Times New Roman" w:cs="Times New Roman"/>
          <w:sz w:val="24"/>
          <w:szCs w:val="24"/>
        </w:rPr>
        <w:t xml:space="preserve">Вид занятия    практическое                              </w:t>
      </w:r>
    </w:p>
    <w:p w:rsidR="007379A2" w:rsidRPr="005072F7" w:rsidRDefault="007379A2" w:rsidP="006F023D">
      <w:pPr>
        <w:rPr>
          <w:rFonts w:ascii="Times New Roman" w:hAnsi="Times New Roman" w:cs="Times New Roman"/>
          <w:sz w:val="24"/>
          <w:szCs w:val="24"/>
        </w:rPr>
      </w:pPr>
      <w:r w:rsidRPr="005072F7">
        <w:rPr>
          <w:rFonts w:ascii="Times New Roman" w:hAnsi="Times New Roman" w:cs="Times New Roman"/>
          <w:sz w:val="24"/>
          <w:szCs w:val="24"/>
        </w:rPr>
        <w:t>1.  Образовательная   цель: Научить технике бега.</w:t>
      </w:r>
    </w:p>
    <w:p w:rsidR="007379A2" w:rsidRPr="005072F7" w:rsidRDefault="007379A2" w:rsidP="006F023D">
      <w:pPr>
        <w:rPr>
          <w:rFonts w:ascii="Times New Roman" w:hAnsi="Times New Roman" w:cs="Times New Roman"/>
          <w:sz w:val="24"/>
          <w:szCs w:val="24"/>
        </w:rPr>
      </w:pPr>
      <w:r w:rsidRPr="005072F7">
        <w:rPr>
          <w:rFonts w:ascii="Times New Roman" w:hAnsi="Times New Roman" w:cs="Times New Roman"/>
          <w:sz w:val="24"/>
          <w:szCs w:val="24"/>
        </w:rPr>
        <w:t>2 Развивающая : Развитие скорости, быстроты, координации движений.</w:t>
      </w:r>
    </w:p>
    <w:p w:rsidR="007379A2" w:rsidRPr="005072F7" w:rsidRDefault="007379A2" w:rsidP="00FA2026">
      <w:pPr>
        <w:rPr>
          <w:rFonts w:ascii="Times New Roman" w:hAnsi="Times New Roman" w:cs="Times New Roman"/>
          <w:sz w:val="24"/>
          <w:szCs w:val="24"/>
        </w:rPr>
      </w:pPr>
      <w:r w:rsidRPr="005072F7">
        <w:rPr>
          <w:rFonts w:ascii="Times New Roman" w:hAnsi="Times New Roman" w:cs="Times New Roman"/>
          <w:sz w:val="24"/>
          <w:szCs w:val="24"/>
        </w:rPr>
        <w:t>3. Воспитательная: Воспитывать у студентов потребность в занятиях легкой атлетикой и спортивными играми. Способствовать развитию чувства товарищества, дружеского участия, взаимовыручки, ответственности, дисциплинированности.</w:t>
      </w:r>
    </w:p>
    <w:p w:rsidR="007379A2" w:rsidRPr="005072F7" w:rsidRDefault="007379A2" w:rsidP="0014058F">
      <w:pPr>
        <w:shd w:val="clear" w:color="auto" w:fill="FFFFFF"/>
        <w:spacing w:before="360" w:after="240" w:line="456" w:lineRule="atLeast"/>
        <w:outlineLvl w:val="1"/>
        <w:rPr>
          <w:rFonts w:ascii="Times New Roman" w:hAnsi="Times New Roman" w:cs="Times New Roman"/>
          <w:b/>
          <w:bCs/>
          <w:color w:val="222222"/>
          <w:spacing w:val="-5"/>
          <w:sz w:val="28"/>
          <w:szCs w:val="28"/>
          <w:lang w:eastAsia="ru-RU"/>
        </w:rPr>
      </w:pPr>
      <w:r w:rsidRPr="005072F7">
        <w:rPr>
          <w:rFonts w:ascii="Times New Roman" w:hAnsi="Times New Roman" w:cs="Times New Roman"/>
          <w:b/>
          <w:bCs/>
          <w:color w:val="222222"/>
          <w:spacing w:val="-5"/>
          <w:sz w:val="28"/>
          <w:szCs w:val="28"/>
          <w:lang w:eastAsia="ru-RU"/>
        </w:rPr>
        <w:t>Техника бега</w:t>
      </w:r>
    </w:p>
    <w:p w:rsidR="007379A2" w:rsidRPr="005072F7" w:rsidRDefault="007379A2" w:rsidP="0014058F">
      <w:pPr>
        <w:spacing w:line="240" w:lineRule="auto"/>
        <w:rPr>
          <w:rFonts w:ascii="Times New Roman" w:hAnsi="Times New Roman" w:cs="Times New Roman"/>
          <w:color w:val="222222"/>
          <w:sz w:val="24"/>
          <w:szCs w:val="24"/>
          <w:shd w:val="clear" w:color="auto" w:fill="FFFFFF"/>
        </w:rPr>
      </w:pPr>
      <w:r w:rsidRPr="005072F7">
        <w:rPr>
          <w:rFonts w:ascii="Times New Roman" w:hAnsi="Times New Roman" w:cs="Times New Roman"/>
          <w:b/>
          <w:bCs/>
          <w:color w:val="222222"/>
          <w:sz w:val="24"/>
          <w:szCs w:val="24"/>
          <w:shd w:val="clear" w:color="auto" w:fill="FFFFFF"/>
        </w:rPr>
        <w:t>Бег на 30 м -</w:t>
      </w:r>
      <w:r w:rsidRPr="005072F7">
        <w:rPr>
          <w:rFonts w:ascii="Times New Roman" w:hAnsi="Times New Roman" w:cs="Times New Roman"/>
          <w:color w:val="222222"/>
          <w:sz w:val="24"/>
          <w:szCs w:val="24"/>
          <w:shd w:val="clear" w:color="auto" w:fill="FFFFFF"/>
        </w:rPr>
        <w:t xml:space="preserve"> то это минимальная дистанция среди спринтерских видов лёгкой атлетики,</w:t>
      </w:r>
    </w:p>
    <w:p w:rsidR="007379A2" w:rsidRPr="005072F7" w:rsidRDefault="007379A2"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Доли секунд становятся решающими в беге на 30 м. Следовательно, стартовая реакция и рывок – вот что определяет результат.</w:t>
      </w:r>
    </w:p>
    <w:p w:rsidR="007379A2" w:rsidRPr="005072F7" w:rsidRDefault="007379A2"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Конструктивно техника бега на короткие дистанции состоит из четырёх последовательно соединённых фаз:</w:t>
      </w:r>
    </w:p>
    <w:p w:rsidR="007379A2" w:rsidRPr="005072F7" w:rsidRDefault="007379A2"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положение на старте;</w:t>
      </w:r>
    </w:p>
    <w:p w:rsidR="007379A2" w:rsidRPr="005072F7" w:rsidRDefault="007379A2"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стартовый разгон;</w:t>
      </w:r>
    </w:p>
    <w:p w:rsidR="007379A2" w:rsidRPr="005072F7" w:rsidRDefault="007379A2"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бег по дистанции;</w:t>
      </w:r>
    </w:p>
    <w:p w:rsidR="007379A2" w:rsidRPr="0056539E" w:rsidRDefault="007379A2"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финиш.</w:t>
      </w:r>
    </w:p>
    <w:p w:rsidR="007379A2" w:rsidRPr="005072F7" w:rsidRDefault="007379A2"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p>
    <w:p w:rsidR="007379A2" w:rsidRPr="005072F7" w:rsidRDefault="007379A2"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На первых после выхода со старта 2-4 беговых шагах основную роль играют скорость и сила отталкивания, а вот на следующих, когда начинается бег по дистанции, – уже темп.</w:t>
      </w:r>
    </w:p>
    <w:p w:rsidR="007379A2" w:rsidRPr="005072F7" w:rsidRDefault="007379A2"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На протяжении всего забега необходимо ставить ногу на переднюю часть стопы и интенсивно работать руками без задействования плеч. Активная и частая работа руками позволяет сохранить частоту шагов, а вместе с тем и скорость бега.</w:t>
      </w:r>
    </w:p>
    <w:p w:rsidR="007379A2" w:rsidRPr="005072F7" w:rsidRDefault="007379A2"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Финишную черту нужно пересекать на максимальной скорости и только после замедляться, чтобы скорость при пересечении ленты не уменьшалась. На финише спринтеры используют наклон туловища или поворот плеча вперёд, чтобы выиграть доли секунд.</w:t>
      </w:r>
    </w:p>
    <w:p w:rsidR="007379A2" w:rsidRPr="0025762D" w:rsidRDefault="007379A2" w:rsidP="0025762D">
      <w:pPr>
        <w:shd w:val="clear" w:color="auto" w:fill="FFFFFF"/>
        <w:spacing w:after="288" w:line="288" w:lineRule="atLeast"/>
        <w:rPr>
          <w:rStyle w:val="ez-toc-section"/>
          <w:rFonts w:ascii="Times New Roman" w:hAnsi="Times New Roman" w:cs="Times New Roman"/>
          <w:color w:val="222222"/>
          <w:sz w:val="24"/>
          <w:szCs w:val="24"/>
          <w:shd w:val="clear" w:color="auto" w:fill="FFFFFF"/>
        </w:rPr>
      </w:pPr>
      <w:r w:rsidRPr="0025762D">
        <w:rPr>
          <w:rFonts w:ascii="Times New Roman" w:hAnsi="Times New Roman" w:cs="Times New Roman"/>
          <w:sz w:val="24"/>
          <w:szCs w:val="24"/>
          <w:shd w:val="clear" w:color="auto" w:fill="FFFFFF"/>
        </w:rPr>
        <w:t>Здесь нужно сказать, что техника бега на 30 м отличается от всего остального спринта тем, что как такового бега по дистанции здесь нет. Более того, атлет даже не успевает набрать максимальную скорость. Поэтому, сдавая норматив на 30 м, нужно сосредоточиться на старте и разгоне.</w:t>
      </w:r>
    </w:p>
    <w:p w:rsidR="007379A2" w:rsidRDefault="007379A2" w:rsidP="00842C02">
      <w:pPr>
        <w:pStyle w:val="Heading2"/>
        <w:shd w:val="clear" w:color="auto" w:fill="FFFFFF"/>
        <w:spacing w:before="327" w:beforeAutospacing="0" w:after="218" w:afterAutospacing="0" w:line="415" w:lineRule="atLeast"/>
        <w:rPr>
          <w:rStyle w:val="ez-toc-section"/>
          <w:color w:val="222222"/>
          <w:spacing w:val="-5"/>
          <w:sz w:val="28"/>
          <w:szCs w:val="28"/>
        </w:rPr>
      </w:pPr>
    </w:p>
    <w:p w:rsidR="007379A2" w:rsidRPr="005072F7" w:rsidRDefault="007379A2" w:rsidP="00842C02">
      <w:pPr>
        <w:pStyle w:val="Heading2"/>
        <w:shd w:val="clear" w:color="auto" w:fill="FFFFFF"/>
        <w:spacing w:before="327" w:beforeAutospacing="0" w:after="218" w:afterAutospacing="0" w:line="415" w:lineRule="atLeast"/>
        <w:rPr>
          <w:color w:val="222222"/>
          <w:spacing w:val="-5"/>
          <w:sz w:val="28"/>
          <w:szCs w:val="28"/>
        </w:rPr>
      </w:pPr>
      <w:r w:rsidRPr="005072F7">
        <w:rPr>
          <w:rStyle w:val="ez-toc-section"/>
          <w:color w:val="222222"/>
          <w:spacing w:val="-5"/>
          <w:sz w:val="28"/>
          <w:szCs w:val="28"/>
        </w:rPr>
        <w:t>Бег с низкого старта</w:t>
      </w:r>
    </w:p>
    <w:p w:rsidR="007379A2" w:rsidRPr="005072F7" w:rsidRDefault="007379A2" w:rsidP="00842C02">
      <w:pPr>
        <w:pStyle w:val="NormalWeb"/>
        <w:shd w:val="clear" w:color="auto" w:fill="FFFFFF"/>
        <w:spacing w:before="0" w:beforeAutospacing="0" w:after="262" w:afterAutospacing="0" w:line="262" w:lineRule="atLeast"/>
        <w:rPr>
          <w:color w:val="222222"/>
        </w:rPr>
      </w:pPr>
      <w:r w:rsidRPr="005072F7">
        <w:rPr>
          <w:color w:val="222222"/>
        </w:rPr>
        <w:t>Помимо малого расстояния, спринтерский бег также отличен от других беговых видов тем, что здесь используется низкий старт из колодок. Эффективность низкого старта определяется тем, что в момент начала бега центр тяжести бегуна уже находится далеко впереди точки опоры. Особое значение имеет правильная постановка ног. Находясь под острым углом к ​​дорожке, ноги спринтера обеспечивают максимальную силу отталкивания, чего при высоком старте невозможно добиться при всём желании.</w:t>
      </w:r>
    </w:p>
    <w:p w:rsidR="007379A2" w:rsidRPr="005072F7" w:rsidRDefault="007379A2" w:rsidP="00842C02">
      <w:pPr>
        <w:pStyle w:val="NormalWeb"/>
        <w:shd w:val="clear" w:color="auto" w:fill="FFFFFF"/>
        <w:spacing w:before="0" w:beforeAutospacing="0" w:after="262" w:afterAutospacing="0" w:line="262" w:lineRule="atLeast"/>
        <w:rPr>
          <w:color w:val="222222"/>
        </w:rPr>
      </w:pPr>
      <w:r w:rsidRPr="005072F7">
        <w:rPr>
          <w:color w:val="222222"/>
        </w:rPr>
        <w:t>Тело бегуна в момент старта подобно стреле, выпущенной из натянутой тетивы.</w:t>
      </w:r>
    </w:p>
    <w:p w:rsidR="007379A2" w:rsidRDefault="007379A2" w:rsidP="00842C02">
      <w:pPr>
        <w:pStyle w:val="NormalWeb"/>
        <w:shd w:val="clear" w:color="auto" w:fill="FFFFFF"/>
        <w:spacing w:before="0" w:beforeAutospacing="0" w:after="262" w:afterAutospacing="0" w:line="262" w:lineRule="atLeast"/>
        <w:rPr>
          <w:color w:val="222222"/>
        </w:rPr>
      </w:pPr>
      <w:r w:rsidRPr="005072F7">
        <w:rPr>
          <w:color w:val="222222"/>
        </w:rPr>
        <w:t>Для бега на 30 характерно в момент стартового выстрела резко выводить корпус вперёд, помогая себе движениями согнутых рук. Именно такая техника позволяет выйти из старта на максимальной скорости. Поскольку эти дистанции – яркий пример силовой направленности в беге и полного функционирования организма в анаэробном режиме на протяжении всего забега, – ни о какой экономии и сдерживании себя после старта не может быть речи.</w:t>
      </w:r>
    </w:p>
    <w:p w:rsidR="007379A2" w:rsidRPr="005072F7" w:rsidRDefault="007379A2" w:rsidP="00842C02">
      <w:pPr>
        <w:pStyle w:val="NormalWeb"/>
        <w:shd w:val="clear" w:color="auto" w:fill="FFFFFF"/>
        <w:spacing w:before="0" w:beforeAutospacing="0" w:after="262" w:afterAutospacing="0" w:line="262" w:lineRule="atLeast"/>
        <w:rPr>
          <w:color w:val="2222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8pt;height:86.4pt">
            <v:imagedata r:id="rId5" r:href="rId6"/>
          </v:shape>
        </w:pict>
      </w:r>
    </w:p>
    <w:p w:rsidR="007379A2" w:rsidRPr="005072F7" w:rsidRDefault="007379A2" w:rsidP="005072F7">
      <w:pPr>
        <w:pStyle w:val="NormalWeb"/>
        <w:shd w:val="clear" w:color="auto" w:fill="FFFFFF"/>
        <w:spacing w:after="0" w:afterAutospacing="0" w:line="262" w:lineRule="atLeast"/>
        <w:rPr>
          <w:b/>
          <w:bCs/>
          <w:color w:val="000000"/>
          <w:sz w:val="28"/>
          <w:szCs w:val="28"/>
        </w:rPr>
      </w:pPr>
      <w:r w:rsidRPr="005072F7">
        <w:rPr>
          <w:b/>
          <w:bCs/>
          <w:color w:val="000000"/>
          <w:sz w:val="28"/>
          <w:szCs w:val="28"/>
        </w:rPr>
        <w:t>Техника высокого старта</w:t>
      </w:r>
    </w:p>
    <w:p w:rsidR="007379A2" w:rsidRPr="005072F7" w:rsidRDefault="007379A2" w:rsidP="005072F7">
      <w:pPr>
        <w:pStyle w:val="NormalWeb"/>
        <w:shd w:val="clear" w:color="auto" w:fill="FFFFFF"/>
        <w:spacing w:after="0" w:afterAutospacing="0" w:line="262" w:lineRule="atLeast"/>
        <w:rPr>
          <w:color w:val="000000"/>
        </w:rPr>
      </w:pPr>
      <w:r>
        <w:rPr>
          <w:color w:val="000000"/>
        </w:rPr>
        <w:t xml:space="preserve">    </w:t>
      </w:r>
      <w:r w:rsidRPr="005072F7">
        <w:rPr>
          <w:color w:val="000000"/>
        </w:rPr>
        <w:t>Техника выполнения команды «На старт!»: сильнейшую ногу поставить вплотную к стартовой линии;</w:t>
      </w:r>
      <w:r>
        <w:rPr>
          <w:color w:val="000000"/>
        </w:rPr>
        <w:t xml:space="preserve"> </w:t>
      </w:r>
      <w:r w:rsidRPr="005072F7">
        <w:rPr>
          <w:color w:val="000000"/>
        </w:rPr>
        <w:t>немного повернуть носок внутрь; другая нога на 1,5–2 стопы сзади;</w:t>
      </w:r>
      <w:r>
        <w:rPr>
          <w:color w:val="000000"/>
        </w:rPr>
        <w:t xml:space="preserve"> </w:t>
      </w:r>
      <w:r w:rsidRPr="005072F7">
        <w:rPr>
          <w:color w:val="000000"/>
        </w:rPr>
        <w:t>тяжесть тела равномерно распределяется на обе ноги;</w:t>
      </w:r>
      <w:r>
        <w:rPr>
          <w:color w:val="000000"/>
        </w:rPr>
        <w:t xml:space="preserve"> </w:t>
      </w:r>
      <w:r w:rsidRPr="005072F7">
        <w:rPr>
          <w:color w:val="000000"/>
        </w:rPr>
        <w:t>туловище выпрямлено; руки свободно опущены.</w:t>
      </w:r>
    </w:p>
    <w:p w:rsidR="007379A2" w:rsidRPr="005072F7" w:rsidRDefault="007379A2" w:rsidP="00FC6716">
      <w:pPr>
        <w:pStyle w:val="NormalWeb"/>
        <w:shd w:val="clear" w:color="auto" w:fill="FFFFFF"/>
        <w:spacing w:after="0" w:afterAutospacing="0" w:line="262" w:lineRule="atLeast"/>
        <w:ind w:firstLine="709"/>
      </w:pPr>
      <w:r>
        <w:pict>
          <v:shape id="_x0000_i1026" type="#_x0000_t75" alt="" style="width:66pt;height:178.2pt">
            <v:imagedata r:id="rId7" r:href="rId8"/>
          </v:shape>
        </w:pict>
      </w:r>
    </w:p>
    <w:p w:rsidR="007379A2" w:rsidRDefault="007379A2" w:rsidP="005072F7">
      <w:pPr>
        <w:pStyle w:val="NormalWeb"/>
        <w:shd w:val="clear" w:color="auto" w:fill="FFFFFF"/>
        <w:spacing w:after="0" w:afterAutospacing="0" w:line="288" w:lineRule="atLeast"/>
        <w:rPr>
          <w:color w:val="000000"/>
        </w:rPr>
      </w:pPr>
      <w:r>
        <w:rPr>
          <w:color w:val="000000"/>
        </w:rPr>
        <w:t xml:space="preserve">    </w:t>
      </w:r>
      <w:r w:rsidRPr="005072F7">
        <w:rPr>
          <w:color w:val="000000"/>
        </w:rPr>
        <w:t>Техника выполнения команды «Внимание!»:</w:t>
      </w:r>
      <w:r>
        <w:rPr>
          <w:color w:val="000000"/>
        </w:rPr>
        <w:t xml:space="preserve"> </w:t>
      </w:r>
      <w:r w:rsidRPr="005072F7">
        <w:rPr>
          <w:color w:val="000000"/>
        </w:rPr>
        <w:t>наклонить туловище вперед под углом 45°;</w:t>
      </w:r>
      <w:r>
        <w:rPr>
          <w:color w:val="000000"/>
        </w:rPr>
        <w:t xml:space="preserve"> </w:t>
      </w:r>
      <w:r w:rsidRPr="005072F7">
        <w:rPr>
          <w:color w:val="000000"/>
        </w:rPr>
        <w:t>тяжесть тела перенести на сильнейшую ногу.</w:t>
      </w:r>
      <w:r w:rsidRPr="005072F7">
        <w:t xml:space="preserve"> </w:t>
      </w:r>
      <w:r>
        <w:pict>
          <v:shape id="_x0000_i1027" type="#_x0000_t75" alt="" style="width:105pt;height:150.6pt">
            <v:imagedata r:id="rId9" r:href="rId10"/>
          </v:shape>
        </w:pict>
      </w:r>
    </w:p>
    <w:p w:rsidR="007379A2" w:rsidRPr="005072F7" w:rsidRDefault="007379A2" w:rsidP="005072F7">
      <w:pPr>
        <w:pStyle w:val="NormalWeb"/>
        <w:shd w:val="clear" w:color="auto" w:fill="FFFFFF"/>
        <w:spacing w:after="0" w:afterAutospacing="0" w:line="288" w:lineRule="atLeast"/>
        <w:ind w:firstLine="709"/>
        <w:rPr>
          <w:color w:val="000000"/>
        </w:rPr>
      </w:pPr>
      <w:r w:rsidRPr="005072F7">
        <w:rPr>
          <w:color w:val="000000"/>
        </w:rPr>
        <w:t>Техника выполнения команды «Марш!»: бегун резко бросается вперед;</w:t>
      </w:r>
      <w:r>
        <w:rPr>
          <w:color w:val="000000"/>
        </w:rPr>
        <w:t xml:space="preserve"> </w:t>
      </w:r>
      <w:r w:rsidRPr="005072F7">
        <w:rPr>
          <w:color w:val="000000"/>
        </w:rPr>
        <w:t>через 5–6 шагов принимается вертикальное положение тела.</w:t>
      </w:r>
    </w:p>
    <w:p w:rsidR="007379A2" w:rsidRPr="005072F7" w:rsidRDefault="007379A2" w:rsidP="005072F7">
      <w:pPr>
        <w:pStyle w:val="NormalWeb"/>
        <w:shd w:val="clear" w:color="auto" w:fill="FFFFFF"/>
        <w:spacing w:after="0" w:afterAutospacing="0" w:line="288" w:lineRule="atLeast"/>
        <w:rPr>
          <w:color w:val="000000"/>
        </w:rPr>
      </w:pPr>
      <w:r>
        <w:pict>
          <v:shape id="_x0000_i1028" type="#_x0000_t75" alt="" style="width:120pt;height:184.8pt">
            <v:imagedata r:id="rId11" r:href="rId12"/>
          </v:shape>
        </w:pict>
      </w:r>
    </w:p>
    <w:p w:rsidR="007379A2" w:rsidRPr="005072F7" w:rsidRDefault="007379A2" w:rsidP="005072F7">
      <w:pPr>
        <w:pStyle w:val="NormalWeb"/>
        <w:shd w:val="clear" w:color="auto" w:fill="FFFFFF"/>
        <w:spacing w:after="0" w:afterAutospacing="0" w:line="288" w:lineRule="atLeast"/>
        <w:rPr>
          <w:color w:val="000000"/>
        </w:rPr>
      </w:pPr>
    </w:p>
    <w:p w:rsidR="007379A2" w:rsidRPr="005072F7" w:rsidRDefault="007379A2" w:rsidP="00FC6716">
      <w:pPr>
        <w:pStyle w:val="NormalWeb"/>
        <w:shd w:val="clear" w:color="auto" w:fill="FFFFFF"/>
        <w:spacing w:after="0" w:afterAutospacing="0" w:line="288" w:lineRule="atLeast"/>
        <w:ind w:firstLine="709"/>
      </w:pPr>
      <w:r w:rsidRPr="005072F7">
        <w:rPr>
          <w:color w:val="000000"/>
          <w:shd w:val="clear" w:color="auto" w:fill="FFFFFF"/>
        </w:rPr>
        <w:t xml:space="preserve">Бег по дистанции       </w:t>
      </w:r>
      <w:r w:rsidRPr="005072F7">
        <w:t xml:space="preserve"> </w:t>
      </w:r>
    </w:p>
    <w:p w:rsidR="007379A2" w:rsidRPr="005072F7" w:rsidRDefault="007379A2" w:rsidP="00FC6716">
      <w:pPr>
        <w:pStyle w:val="NormalWeb"/>
        <w:shd w:val="clear" w:color="auto" w:fill="FFFFFF"/>
        <w:spacing w:after="0" w:afterAutospacing="0" w:line="288" w:lineRule="atLeast"/>
        <w:ind w:firstLine="709"/>
        <w:rPr>
          <w:color w:val="000000"/>
        </w:rPr>
      </w:pPr>
      <w:r>
        <w:pict>
          <v:shape id="_x0000_i1029" type="#_x0000_t75" alt="" style="width:174pt;height:158.4pt">
            <v:imagedata r:id="rId13" r:href="rId14"/>
          </v:shape>
        </w:pict>
      </w:r>
    </w:p>
    <w:p w:rsidR="007379A2" w:rsidRPr="005072F7" w:rsidRDefault="007379A2" w:rsidP="00FC6716">
      <w:pPr>
        <w:pStyle w:val="NormalWeb"/>
        <w:shd w:val="clear" w:color="auto" w:fill="FFFFFF"/>
        <w:spacing w:after="0" w:afterAutospacing="0" w:line="262" w:lineRule="atLeast"/>
        <w:ind w:firstLine="709"/>
        <w:rPr>
          <w:color w:val="000000"/>
        </w:rPr>
      </w:pPr>
    </w:p>
    <w:p w:rsidR="007379A2" w:rsidRPr="005072F7" w:rsidRDefault="007379A2" w:rsidP="0055518B">
      <w:pPr>
        <w:spacing w:line="240" w:lineRule="auto"/>
        <w:rPr>
          <w:rFonts w:ascii="Times New Roman" w:hAnsi="Times New Roman" w:cs="Times New Roman"/>
          <w:sz w:val="24"/>
          <w:szCs w:val="24"/>
        </w:rPr>
      </w:pPr>
      <w:r w:rsidRPr="009F3FB4">
        <w:rPr>
          <w:rFonts w:ascii="Times New Roman" w:hAnsi="Times New Roman" w:cs="Times New Roman"/>
          <w:sz w:val="24"/>
          <w:szCs w:val="24"/>
        </w:rPr>
        <w:pict>
          <v:shape id="_x0000_i1030" type="#_x0000_t75" alt="" style="width:365.4pt;height:129pt">
            <v:imagedata r:id="rId15" r:href="rId16"/>
          </v:shape>
        </w:pict>
      </w:r>
    </w:p>
    <w:p w:rsidR="007379A2" w:rsidRPr="005072F7" w:rsidRDefault="007379A2" w:rsidP="00FA2026">
      <w:pPr>
        <w:rPr>
          <w:rFonts w:ascii="Times New Roman" w:hAnsi="Times New Roman" w:cs="Times New Roman"/>
          <w:b/>
          <w:bCs/>
          <w:sz w:val="24"/>
          <w:szCs w:val="24"/>
          <w:u w:val="single"/>
        </w:rPr>
      </w:pPr>
      <w:r w:rsidRPr="005072F7">
        <w:rPr>
          <w:rFonts w:ascii="Times New Roman" w:hAnsi="Times New Roman" w:cs="Times New Roman"/>
          <w:b/>
          <w:bCs/>
          <w:sz w:val="24"/>
          <w:szCs w:val="24"/>
          <w:u w:val="single"/>
        </w:rPr>
        <w:t xml:space="preserve">Домашнее задание:  </w:t>
      </w:r>
    </w:p>
    <w:p w:rsidR="007379A2" w:rsidRPr="005072F7" w:rsidRDefault="007379A2" w:rsidP="00A36D02">
      <w:pPr>
        <w:pStyle w:val="ListParagraph"/>
        <w:numPr>
          <w:ilvl w:val="0"/>
          <w:numId w:val="2"/>
        </w:numPr>
        <w:rPr>
          <w:rFonts w:ascii="Times New Roman" w:hAnsi="Times New Roman" w:cs="Times New Roman"/>
          <w:sz w:val="24"/>
          <w:szCs w:val="24"/>
        </w:rPr>
      </w:pPr>
      <w:r w:rsidRPr="005072F7">
        <w:rPr>
          <w:rFonts w:ascii="Times New Roman" w:hAnsi="Times New Roman" w:cs="Times New Roman"/>
          <w:sz w:val="24"/>
          <w:szCs w:val="24"/>
        </w:rPr>
        <w:t xml:space="preserve">Подготовить информацию по теме: Виды легкой атлетики. Лучшие результаты в беге на короткие дистанции </w:t>
      </w:r>
      <w:r>
        <w:rPr>
          <w:rFonts w:ascii="Times New Roman" w:hAnsi="Times New Roman" w:cs="Times New Roman"/>
          <w:sz w:val="24"/>
          <w:szCs w:val="24"/>
        </w:rPr>
        <w:t>30</w:t>
      </w:r>
      <w:r w:rsidRPr="005072F7">
        <w:rPr>
          <w:rFonts w:ascii="Times New Roman" w:hAnsi="Times New Roman" w:cs="Times New Roman"/>
          <w:sz w:val="24"/>
          <w:szCs w:val="24"/>
        </w:rPr>
        <w:t xml:space="preserve">, </w:t>
      </w:r>
      <w:r>
        <w:rPr>
          <w:rFonts w:ascii="Times New Roman" w:hAnsi="Times New Roman" w:cs="Times New Roman"/>
          <w:sz w:val="24"/>
          <w:szCs w:val="24"/>
        </w:rPr>
        <w:t>6</w:t>
      </w:r>
      <w:r w:rsidRPr="005072F7">
        <w:rPr>
          <w:rFonts w:ascii="Times New Roman" w:hAnsi="Times New Roman" w:cs="Times New Roman"/>
          <w:sz w:val="24"/>
          <w:szCs w:val="24"/>
        </w:rPr>
        <w:t>0м.</w:t>
      </w:r>
    </w:p>
    <w:p w:rsidR="007379A2" w:rsidRPr="005072F7" w:rsidRDefault="007379A2" w:rsidP="00C2763D">
      <w:pPr>
        <w:pStyle w:val="ListParagraph"/>
        <w:numPr>
          <w:ilvl w:val="0"/>
          <w:numId w:val="2"/>
        </w:numPr>
        <w:rPr>
          <w:rFonts w:ascii="Times New Roman" w:hAnsi="Times New Roman" w:cs="Times New Roman"/>
          <w:sz w:val="24"/>
          <w:szCs w:val="24"/>
        </w:rPr>
      </w:pPr>
      <w:r w:rsidRPr="005072F7">
        <w:rPr>
          <w:rFonts w:ascii="Times New Roman" w:hAnsi="Times New Roman" w:cs="Times New Roman"/>
          <w:sz w:val="24"/>
          <w:szCs w:val="24"/>
        </w:rPr>
        <w:t>Самостоятельно выполнить (описать в конспекте) 5 специальных беговых упражнений легкоатлета. Что такое объективные и субъективные показатели организма?</w:t>
      </w:r>
    </w:p>
    <w:p w:rsidR="007379A2" w:rsidRPr="005072F7" w:rsidRDefault="007379A2" w:rsidP="00C2763D">
      <w:pPr>
        <w:pStyle w:val="ListParagraph"/>
        <w:numPr>
          <w:ilvl w:val="0"/>
          <w:numId w:val="2"/>
        </w:numPr>
        <w:rPr>
          <w:rFonts w:ascii="Times New Roman" w:hAnsi="Times New Roman" w:cs="Times New Roman"/>
          <w:sz w:val="24"/>
          <w:szCs w:val="24"/>
        </w:rPr>
      </w:pPr>
      <w:r w:rsidRPr="005072F7">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bookmarkStart w:id="0" w:name="_GoBack"/>
      <w:bookmarkEnd w:id="0"/>
      <w:r>
        <w:rPr>
          <w:rFonts w:ascii="Times New Roman" w:hAnsi="Times New Roman" w:cs="Times New Roman"/>
          <w:sz w:val="24"/>
          <w:szCs w:val="24"/>
        </w:rPr>
        <w:t>08</w:t>
      </w:r>
      <w:r w:rsidRPr="005072F7">
        <w:rPr>
          <w:rFonts w:ascii="Times New Roman" w:hAnsi="Times New Roman" w:cs="Times New Roman"/>
          <w:sz w:val="24"/>
          <w:szCs w:val="24"/>
        </w:rPr>
        <w:t>.</w:t>
      </w:r>
      <w:r>
        <w:rPr>
          <w:rFonts w:ascii="Times New Roman" w:hAnsi="Times New Roman" w:cs="Times New Roman"/>
          <w:sz w:val="24"/>
          <w:szCs w:val="24"/>
        </w:rPr>
        <w:t>10</w:t>
      </w:r>
      <w:r w:rsidRPr="005072F7">
        <w:rPr>
          <w:rFonts w:ascii="Times New Roman" w:hAnsi="Times New Roman" w:cs="Times New Roman"/>
          <w:sz w:val="24"/>
          <w:szCs w:val="24"/>
        </w:rPr>
        <w:t>.2020г.</w:t>
      </w:r>
    </w:p>
    <w:p w:rsidR="007379A2" w:rsidRPr="005072F7" w:rsidRDefault="007379A2" w:rsidP="0076528D">
      <w:pPr>
        <w:rPr>
          <w:rFonts w:ascii="Times New Roman" w:hAnsi="Times New Roman" w:cs="Times New Roman"/>
          <w:sz w:val="24"/>
          <w:szCs w:val="24"/>
        </w:rPr>
      </w:pPr>
      <w:r w:rsidRPr="005072F7">
        <w:rPr>
          <w:rFonts w:ascii="Times New Roman" w:hAnsi="Times New Roman" w:cs="Times New Roman"/>
          <w:b/>
          <w:bCs/>
          <w:sz w:val="24"/>
          <w:szCs w:val="24"/>
          <w:u w:val="single"/>
        </w:rPr>
        <w:t>Литература основная</w:t>
      </w:r>
      <w:r w:rsidRPr="005072F7">
        <w:rPr>
          <w:rFonts w:ascii="Times New Roman" w:hAnsi="Times New Roman" w:cs="Times New Roman"/>
          <w:sz w:val="24"/>
          <w:szCs w:val="24"/>
        </w:rPr>
        <w:t>:</w:t>
      </w:r>
      <w:r w:rsidRPr="005072F7">
        <w:rPr>
          <w:rFonts w:ascii="Times New Roman" w:hAnsi="Times New Roman" w:cs="Times New Roman"/>
          <w:sz w:val="24"/>
          <w:szCs w:val="24"/>
          <w:lang w:eastAsia="ru-RU"/>
        </w:rPr>
        <w:t xml:space="preserve"> </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4. Методика обучения легкоатлетическим упражнениям: Учеб. пособие для ин-тов физ. Культуры и фак. Физ. Воспитания ВУЗов  / Под общ. ред. М.П. Кривоносова, Т.П.Юшкевича. – Минск: Высшая школа, 2009. – 310 с.</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5.  Гринь Р.А. Легкая атлетика: Метод.пособ. для проф.–тех.. училищ. – К.: Вища школа, 2009. – 167 с.</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6.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7379A2" w:rsidRPr="005072F7" w:rsidRDefault="007379A2" w:rsidP="00130CA0">
      <w:pPr>
        <w:rPr>
          <w:rFonts w:ascii="Times New Roman" w:hAnsi="Times New Roman" w:cs="Times New Roman"/>
          <w:sz w:val="24"/>
          <w:szCs w:val="24"/>
        </w:rPr>
      </w:pPr>
      <w:r w:rsidRPr="005072F7">
        <w:rPr>
          <w:rFonts w:ascii="Times New Roman" w:hAnsi="Times New Roman" w:cs="Times New Roman"/>
          <w:sz w:val="24"/>
          <w:szCs w:val="24"/>
        </w:rPr>
        <w:t>7. Легкая атлетика, под общей ред. Л. С. Xоменкова. М., 1953.</w:t>
      </w:r>
    </w:p>
    <w:sectPr w:rsidR="007379A2" w:rsidRPr="005072F7" w:rsidSect="007C4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404772"/>
    <w:multiLevelType w:val="multilevel"/>
    <w:tmpl w:val="92705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04946"/>
    <w:rsid w:val="000123CC"/>
    <w:rsid w:val="0002030D"/>
    <w:rsid w:val="00041A18"/>
    <w:rsid w:val="00080291"/>
    <w:rsid w:val="0009298B"/>
    <w:rsid w:val="000A08E5"/>
    <w:rsid w:val="000E51B2"/>
    <w:rsid w:val="00130CA0"/>
    <w:rsid w:val="00135219"/>
    <w:rsid w:val="0014058F"/>
    <w:rsid w:val="00143823"/>
    <w:rsid w:val="00152DFD"/>
    <w:rsid w:val="00163892"/>
    <w:rsid w:val="00192316"/>
    <w:rsid w:val="001937E3"/>
    <w:rsid w:val="001975A2"/>
    <w:rsid w:val="001A0090"/>
    <w:rsid w:val="001A5A46"/>
    <w:rsid w:val="001B2875"/>
    <w:rsid w:val="001B5A4B"/>
    <w:rsid w:val="00204AD9"/>
    <w:rsid w:val="0023191A"/>
    <w:rsid w:val="00242EBE"/>
    <w:rsid w:val="0025762D"/>
    <w:rsid w:val="00260360"/>
    <w:rsid w:val="00265659"/>
    <w:rsid w:val="00270564"/>
    <w:rsid w:val="00280F8F"/>
    <w:rsid w:val="002A3221"/>
    <w:rsid w:val="002D53CA"/>
    <w:rsid w:val="00366B9F"/>
    <w:rsid w:val="003903FF"/>
    <w:rsid w:val="0039135D"/>
    <w:rsid w:val="003A16A8"/>
    <w:rsid w:val="003A3B8F"/>
    <w:rsid w:val="003D70CD"/>
    <w:rsid w:val="00400394"/>
    <w:rsid w:val="004330A5"/>
    <w:rsid w:val="00465F25"/>
    <w:rsid w:val="0047110A"/>
    <w:rsid w:val="004734C3"/>
    <w:rsid w:val="005072F7"/>
    <w:rsid w:val="0052683E"/>
    <w:rsid w:val="0055518B"/>
    <w:rsid w:val="0056539E"/>
    <w:rsid w:val="005706A9"/>
    <w:rsid w:val="00573C44"/>
    <w:rsid w:val="00574EAB"/>
    <w:rsid w:val="005810C9"/>
    <w:rsid w:val="0059507C"/>
    <w:rsid w:val="005B08CA"/>
    <w:rsid w:val="005D5A69"/>
    <w:rsid w:val="005D73EC"/>
    <w:rsid w:val="00610CB0"/>
    <w:rsid w:val="00614F58"/>
    <w:rsid w:val="00651B7E"/>
    <w:rsid w:val="00667FB7"/>
    <w:rsid w:val="006731BA"/>
    <w:rsid w:val="00690B4D"/>
    <w:rsid w:val="00693AD6"/>
    <w:rsid w:val="006A609F"/>
    <w:rsid w:val="006B5AB7"/>
    <w:rsid w:val="006B609E"/>
    <w:rsid w:val="006B6B98"/>
    <w:rsid w:val="006B7E22"/>
    <w:rsid w:val="006F023D"/>
    <w:rsid w:val="006F0E90"/>
    <w:rsid w:val="0070657E"/>
    <w:rsid w:val="007379A2"/>
    <w:rsid w:val="00762982"/>
    <w:rsid w:val="0076528D"/>
    <w:rsid w:val="007A36B0"/>
    <w:rsid w:val="007B1200"/>
    <w:rsid w:val="007B2D4F"/>
    <w:rsid w:val="007C2BC2"/>
    <w:rsid w:val="007C43D6"/>
    <w:rsid w:val="007C4B5C"/>
    <w:rsid w:val="007D4933"/>
    <w:rsid w:val="00812132"/>
    <w:rsid w:val="00817FD0"/>
    <w:rsid w:val="008241DE"/>
    <w:rsid w:val="00842C02"/>
    <w:rsid w:val="00865ABF"/>
    <w:rsid w:val="00895C1E"/>
    <w:rsid w:val="008B02CD"/>
    <w:rsid w:val="008B0671"/>
    <w:rsid w:val="008C40CF"/>
    <w:rsid w:val="008C538F"/>
    <w:rsid w:val="008E55CC"/>
    <w:rsid w:val="008F1388"/>
    <w:rsid w:val="00916E45"/>
    <w:rsid w:val="00956907"/>
    <w:rsid w:val="00957CEC"/>
    <w:rsid w:val="00962A1D"/>
    <w:rsid w:val="00993D64"/>
    <w:rsid w:val="009B00D4"/>
    <w:rsid w:val="009F1712"/>
    <w:rsid w:val="009F3FB4"/>
    <w:rsid w:val="00A04782"/>
    <w:rsid w:val="00A153A7"/>
    <w:rsid w:val="00A15B78"/>
    <w:rsid w:val="00A27B98"/>
    <w:rsid w:val="00A36D02"/>
    <w:rsid w:val="00A44FAA"/>
    <w:rsid w:val="00A5775E"/>
    <w:rsid w:val="00A66AF8"/>
    <w:rsid w:val="00A76A75"/>
    <w:rsid w:val="00A961E1"/>
    <w:rsid w:val="00B06A30"/>
    <w:rsid w:val="00B27B83"/>
    <w:rsid w:val="00BC2FE1"/>
    <w:rsid w:val="00BC5834"/>
    <w:rsid w:val="00BE3B34"/>
    <w:rsid w:val="00BF0985"/>
    <w:rsid w:val="00C1762F"/>
    <w:rsid w:val="00C2763D"/>
    <w:rsid w:val="00C66D20"/>
    <w:rsid w:val="00C8656B"/>
    <w:rsid w:val="00C900F3"/>
    <w:rsid w:val="00CA3FBE"/>
    <w:rsid w:val="00CA4FE9"/>
    <w:rsid w:val="00CD06AB"/>
    <w:rsid w:val="00CE7981"/>
    <w:rsid w:val="00D15822"/>
    <w:rsid w:val="00D172B6"/>
    <w:rsid w:val="00D22240"/>
    <w:rsid w:val="00D26C94"/>
    <w:rsid w:val="00D510AC"/>
    <w:rsid w:val="00D81750"/>
    <w:rsid w:val="00DC5B89"/>
    <w:rsid w:val="00DE3DE2"/>
    <w:rsid w:val="00DE7BDB"/>
    <w:rsid w:val="00DF2073"/>
    <w:rsid w:val="00DF3FE9"/>
    <w:rsid w:val="00DF5C7A"/>
    <w:rsid w:val="00E14B72"/>
    <w:rsid w:val="00E35A95"/>
    <w:rsid w:val="00E830FF"/>
    <w:rsid w:val="00EB447C"/>
    <w:rsid w:val="00EB6DCB"/>
    <w:rsid w:val="00ED4261"/>
    <w:rsid w:val="00EE5F30"/>
    <w:rsid w:val="00F234B2"/>
    <w:rsid w:val="00F51180"/>
    <w:rsid w:val="00F979CE"/>
    <w:rsid w:val="00FA0390"/>
    <w:rsid w:val="00FA1B42"/>
    <w:rsid w:val="00FA2026"/>
    <w:rsid w:val="00FA397D"/>
    <w:rsid w:val="00FB4FD1"/>
    <w:rsid w:val="00FC208E"/>
    <w:rsid w:val="00FC6716"/>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2">
    <w:name w:val="heading 2"/>
    <w:basedOn w:val="Normal"/>
    <w:link w:val="Heading2Char"/>
    <w:uiPriority w:val="99"/>
    <w:qFormat/>
    <w:locked/>
    <w:rsid w:val="0014058F"/>
    <w:pPr>
      <w:spacing w:before="100" w:beforeAutospacing="1" w:after="100" w:afterAutospacing="1" w:line="240" w:lineRule="auto"/>
      <w:outlineLvl w:val="1"/>
    </w:pPr>
    <w:rPr>
      <w:rFonts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character" w:customStyle="1" w:styleId="ez-toc-section">
    <w:name w:val="ez-toc-section"/>
    <w:basedOn w:val="DefaultParagraphFont"/>
    <w:uiPriority w:val="99"/>
    <w:rsid w:val="0014058F"/>
  </w:style>
  <w:style w:type="paragraph" w:styleId="NormalWeb">
    <w:name w:val="Normal (Web)"/>
    <w:basedOn w:val="Normal"/>
    <w:uiPriority w:val="99"/>
    <w:rsid w:val="0014058F"/>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066097">
      <w:marLeft w:val="0"/>
      <w:marRight w:val="0"/>
      <w:marTop w:val="0"/>
      <w:marBottom w:val="0"/>
      <w:divBdr>
        <w:top w:val="none" w:sz="0" w:space="0" w:color="auto"/>
        <w:left w:val="none" w:sz="0" w:space="0" w:color="auto"/>
        <w:bottom w:val="none" w:sz="0" w:space="0" w:color="auto"/>
        <w:right w:val="none" w:sz="0" w:space="0" w:color="auto"/>
      </w:divBdr>
      <w:divsChild>
        <w:div w:id="1082066098">
          <w:marLeft w:val="0"/>
          <w:marRight w:val="0"/>
          <w:marTop w:val="0"/>
          <w:marBottom w:val="0"/>
          <w:divBdr>
            <w:top w:val="none" w:sz="0" w:space="0" w:color="auto"/>
            <w:left w:val="none" w:sz="0" w:space="0" w:color="auto"/>
            <w:bottom w:val="none" w:sz="0" w:space="0" w:color="auto"/>
            <w:right w:val="none" w:sz="0" w:space="0" w:color="auto"/>
          </w:divBdr>
        </w:div>
        <w:div w:id="1082066099">
          <w:marLeft w:val="0"/>
          <w:marRight w:val="0"/>
          <w:marTop w:val="0"/>
          <w:marBottom w:val="0"/>
          <w:divBdr>
            <w:top w:val="none" w:sz="0" w:space="0" w:color="auto"/>
            <w:left w:val="none" w:sz="0" w:space="0" w:color="auto"/>
            <w:bottom w:val="none" w:sz="0" w:space="0" w:color="auto"/>
            <w:right w:val="none" w:sz="0" w:space="0" w:color="auto"/>
          </w:divBdr>
        </w:div>
        <w:div w:id="1082066100">
          <w:marLeft w:val="0"/>
          <w:marRight w:val="0"/>
          <w:marTop w:val="0"/>
          <w:marBottom w:val="0"/>
          <w:divBdr>
            <w:top w:val="none" w:sz="0" w:space="0" w:color="auto"/>
            <w:left w:val="none" w:sz="0" w:space="0" w:color="auto"/>
            <w:bottom w:val="none" w:sz="0" w:space="0" w:color="auto"/>
            <w:right w:val="none" w:sz="0" w:space="0" w:color="auto"/>
          </w:divBdr>
        </w:div>
        <w:div w:id="1082066102">
          <w:marLeft w:val="0"/>
          <w:marRight w:val="0"/>
          <w:marTop w:val="0"/>
          <w:marBottom w:val="0"/>
          <w:divBdr>
            <w:top w:val="none" w:sz="0" w:space="0" w:color="auto"/>
            <w:left w:val="none" w:sz="0" w:space="0" w:color="auto"/>
            <w:bottom w:val="none" w:sz="0" w:space="0" w:color="auto"/>
            <w:right w:val="none" w:sz="0" w:space="0" w:color="auto"/>
          </w:divBdr>
        </w:div>
        <w:div w:id="1082066103">
          <w:marLeft w:val="0"/>
          <w:marRight w:val="0"/>
          <w:marTop w:val="0"/>
          <w:marBottom w:val="0"/>
          <w:divBdr>
            <w:top w:val="none" w:sz="0" w:space="0" w:color="auto"/>
            <w:left w:val="none" w:sz="0" w:space="0" w:color="auto"/>
            <w:bottom w:val="none" w:sz="0" w:space="0" w:color="auto"/>
            <w:right w:val="none" w:sz="0" w:space="0" w:color="auto"/>
          </w:divBdr>
        </w:div>
      </w:divsChild>
    </w:div>
    <w:div w:id="1082066101">
      <w:marLeft w:val="0"/>
      <w:marRight w:val="0"/>
      <w:marTop w:val="0"/>
      <w:marBottom w:val="0"/>
      <w:divBdr>
        <w:top w:val="none" w:sz="0" w:space="0" w:color="auto"/>
        <w:left w:val="none" w:sz="0" w:space="0" w:color="auto"/>
        <w:bottom w:val="none" w:sz="0" w:space="0" w:color="auto"/>
        <w:right w:val="none" w:sz="0" w:space="0" w:color="auto"/>
      </w:divBdr>
    </w:div>
    <w:div w:id="1082066104">
      <w:marLeft w:val="0"/>
      <w:marRight w:val="0"/>
      <w:marTop w:val="0"/>
      <w:marBottom w:val="0"/>
      <w:divBdr>
        <w:top w:val="none" w:sz="0" w:space="0" w:color="auto"/>
        <w:left w:val="none" w:sz="0" w:space="0" w:color="auto"/>
        <w:bottom w:val="none" w:sz="0" w:space="0" w:color="auto"/>
        <w:right w:val="none" w:sz="0" w:space="0" w:color="auto"/>
      </w:divBdr>
    </w:div>
    <w:div w:id="1082066105">
      <w:marLeft w:val="0"/>
      <w:marRight w:val="0"/>
      <w:marTop w:val="0"/>
      <w:marBottom w:val="0"/>
      <w:divBdr>
        <w:top w:val="none" w:sz="0" w:space="0" w:color="auto"/>
        <w:left w:val="none" w:sz="0" w:space="0" w:color="auto"/>
        <w:bottom w:val="none" w:sz="0" w:space="0" w:color="auto"/>
        <w:right w:val="none" w:sz="0" w:space="0" w:color="auto"/>
      </w:divBdr>
    </w:div>
    <w:div w:id="1082066106">
      <w:marLeft w:val="0"/>
      <w:marRight w:val="0"/>
      <w:marTop w:val="0"/>
      <w:marBottom w:val="0"/>
      <w:divBdr>
        <w:top w:val="none" w:sz="0" w:space="0" w:color="auto"/>
        <w:left w:val="none" w:sz="0" w:space="0" w:color="auto"/>
        <w:bottom w:val="none" w:sz="0" w:space="0" w:color="auto"/>
        <w:right w:val="none" w:sz="0" w:space="0" w:color="auto"/>
      </w:divBdr>
    </w:div>
    <w:div w:id="1082066107">
      <w:marLeft w:val="0"/>
      <w:marRight w:val="0"/>
      <w:marTop w:val="0"/>
      <w:marBottom w:val="0"/>
      <w:divBdr>
        <w:top w:val="none" w:sz="0" w:space="0" w:color="auto"/>
        <w:left w:val="none" w:sz="0" w:space="0" w:color="auto"/>
        <w:bottom w:val="none" w:sz="0" w:space="0" w:color="auto"/>
        <w:right w:val="none" w:sz="0" w:space="0" w:color="auto"/>
      </w:divBdr>
    </w:div>
    <w:div w:id="1082066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orks.doklad.ru/images/9q6SzWn6rLU/m68b6eceb.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works.doklad.ru/images/9q6SzWn6rLU/m3565d094.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works.doklad.ru/images/9q6SzWn6rLU/m2dfc6572.jpg" TargetMode="External"/><Relationship Id="rId1" Type="http://schemas.openxmlformats.org/officeDocument/2006/relationships/numbering" Target="numbering.xml"/><Relationship Id="rId6" Type="http://schemas.openxmlformats.org/officeDocument/2006/relationships/image" Target="https://xn--80aahf2atedpfgh.xn--p1ai/wp-content/uploads/2020/03/%D0%9D%D0%B0%D1%87%D0%B0%D0%BB%D0%BE-%D0%B7%D0%B0%D0%B1%D0%B5%D0%B3%D0%B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s://works.doklad.ru/images/9q6SzWn6rLU/m10ac4c0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works.doklad.ru/images/9q6SzWn6rLU/m5051b13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838</Words>
  <Characters>4777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123</dc:creator>
  <cp:keywords/>
  <dc:description/>
  <cp:lastModifiedBy>Татьяна</cp:lastModifiedBy>
  <cp:revision>11</cp:revision>
  <dcterms:created xsi:type="dcterms:W3CDTF">2021-10-04T14:55:00Z</dcterms:created>
  <dcterms:modified xsi:type="dcterms:W3CDTF">2021-10-04T15:34:00Z</dcterms:modified>
</cp:coreProperties>
</file>